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5040"/>
      </w:tblGrid>
      <w:tr w:rsidR="002F0E55" w:rsidRPr="004C06C0" w:rsidTr="00234D22">
        <w:trPr>
          <w:trHeight w:val="3248"/>
        </w:trPr>
        <w:tc>
          <w:tcPr>
            <w:tcW w:w="5490" w:type="dxa"/>
            <w:shd w:val="clear" w:color="auto" w:fill="auto"/>
          </w:tcPr>
          <w:p w:rsidR="002F0E55" w:rsidRPr="004C06C0" w:rsidRDefault="002F0E55" w:rsidP="004C06C0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2F0E55" w:rsidRPr="004C06C0" w:rsidRDefault="002F0E55" w:rsidP="004C06C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" w:hAnsi="BNazanin" w:cs="B Nazanin"/>
                <w:sz w:val="16"/>
                <w:szCs w:val="16"/>
              </w:rPr>
            </w:pP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خواهشمند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است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این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فرم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را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بر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اساس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محدوده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بازرسی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توافق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شده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با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>مزعه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مهر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و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امضا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نموده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و</w:t>
            </w:r>
          </w:p>
          <w:p w:rsidR="002F0E55" w:rsidRPr="004C06C0" w:rsidRDefault="002F0E55" w:rsidP="004C06C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" w:hAnsi="BNazanin" w:cs="B Nazanin"/>
                <w:sz w:val="16"/>
                <w:szCs w:val="16"/>
              </w:rPr>
            </w:pP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ارسال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نمایید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>.</w:t>
            </w:r>
          </w:p>
          <w:p w:rsidR="002F0E55" w:rsidRPr="004C06C0" w:rsidRDefault="002F0E55" w:rsidP="00234D2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hAnsi="BNazanin,Bold" w:cs="B Nazanin"/>
                <w:b/>
                <w:bCs/>
                <w:sz w:val="18"/>
                <w:szCs w:val="18"/>
              </w:rPr>
            </w:pP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با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امضاي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این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>سفارش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 xml:space="preserve">درخواست 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کننده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شرایط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عمومی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خدمات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بازرسی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234D22">
              <w:rPr>
                <w:rFonts w:ascii="BNazanin,Bold" w:hAnsi="BNazanin,Bold" w:cs="B Nazanin"/>
                <w:sz w:val="18"/>
                <w:szCs w:val="18"/>
                <w:rtl/>
              </w:rPr>
              <w:t>را</w:t>
            </w:r>
            <w:r w:rsidRPr="00234D22">
              <w:rPr>
                <w:rFonts w:ascii="BNazanin,Bold" w:hAnsi="BNazanin,Bold" w:cs="B Nazanin"/>
                <w:sz w:val="18"/>
                <w:szCs w:val="18"/>
              </w:rPr>
              <w:t xml:space="preserve"> </w:t>
            </w:r>
            <w:r w:rsidRPr="00234D22">
              <w:rPr>
                <w:rFonts w:ascii="BNazanin,Bold" w:hAnsi="BNazanin,Bold" w:cs="B Nazanin"/>
                <w:sz w:val="18"/>
                <w:szCs w:val="18"/>
                <w:rtl/>
              </w:rPr>
              <w:t>تصدیق</w:t>
            </w:r>
            <w:r w:rsidRPr="00234D22">
              <w:rPr>
                <w:rFonts w:ascii="BNazanin,Bold" w:hAnsi="BNazanin,Bold" w:cs="B Nazanin"/>
                <w:sz w:val="18"/>
                <w:szCs w:val="18"/>
              </w:rPr>
              <w:t xml:space="preserve"> </w:t>
            </w:r>
            <w:r w:rsidRPr="00234D22">
              <w:rPr>
                <w:rFonts w:ascii="BNazanin,Bold" w:hAnsi="BNazanin,Bold" w:cs="B Nazanin"/>
                <w:sz w:val="18"/>
                <w:szCs w:val="18"/>
                <w:rtl/>
              </w:rPr>
              <w:t>می</w:t>
            </w:r>
            <w:r w:rsidRPr="00234D22">
              <w:rPr>
                <w:rFonts w:ascii="BNazanin,Bold" w:hAnsi="BNazanin,Bold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34D22">
              <w:rPr>
                <w:rFonts w:ascii="BNazanin,Bold" w:hAnsi="BNazanin,Bold" w:cs="B Nazanin"/>
                <w:sz w:val="18"/>
                <w:szCs w:val="18"/>
                <w:rtl/>
              </w:rPr>
              <w:t>نماید</w:t>
            </w:r>
            <w:r w:rsidRPr="00234D22">
              <w:rPr>
                <w:rFonts w:ascii="BNazanin,Bold" w:hAnsi="BNazanin,Bold" w:cs="B Nazanin"/>
                <w:sz w:val="18"/>
                <w:szCs w:val="18"/>
              </w:rPr>
              <w:t>.</w:t>
            </w:r>
          </w:p>
          <w:p w:rsidR="002F0E55" w:rsidRPr="004C06C0" w:rsidRDefault="002F0E55" w:rsidP="004C06C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" w:hAnsi="BNazanin" w:cs="B Nazanin"/>
                <w:sz w:val="16"/>
                <w:szCs w:val="16"/>
              </w:rPr>
            </w:pP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فرم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درخواست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بازرسی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>/ممیزی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بدون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مهر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و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امضاي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متقاضی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فاقد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اعتبار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میباشد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>.</w:t>
            </w:r>
          </w:p>
          <w:p w:rsidR="002F0E55" w:rsidRPr="004C06C0" w:rsidRDefault="002F0E55" w:rsidP="00234D2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" w:hAnsi="BNazanin" w:cs="B Nazanin"/>
                <w:sz w:val="16"/>
                <w:szCs w:val="16"/>
              </w:rPr>
            </w:pP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به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استنا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 xml:space="preserve">د به قوانین داخلی نهاد بازرسی کننده ثریا </w:t>
            </w:r>
            <w:r w:rsidRPr="004C06C0">
              <w:rPr>
                <w:rFonts w:ascii="BNazanin" w:hAnsi="BNazanin" w:cs="B Nazanin"/>
                <w:sz w:val="16"/>
                <w:szCs w:val="16"/>
                <w:lang w:bidi="fa-IR"/>
              </w:rPr>
              <w:t>,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  <w:lang w:bidi="fa-IR"/>
              </w:rPr>
              <w:t>الزامات استاندارد ارگانیک ملی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ISIRI 11000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 xml:space="preserve">و قوانین شرکت </w:t>
            </w:r>
            <w:r w:rsidR="00234D22">
              <w:rPr>
                <w:rFonts w:ascii="BNazanin" w:hAnsi="BNazanin" w:cs="B Nazanin" w:hint="cs"/>
                <w:sz w:val="16"/>
                <w:szCs w:val="16"/>
                <w:rtl/>
              </w:rPr>
              <w:t>هانسول سرتیفیکیشن سنتر کره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تعهدات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>مزرعه دار</w:t>
            </w:r>
            <w:r w:rsidR="00234D22">
              <w:rPr>
                <w:rFonts w:ascii="BNazanin" w:hAnsi="BNazanin" w:cs="B Nazanin" w:hint="cs"/>
                <w:sz w:val="16"/>
                <w:szCs w:val="16"/>
                <w:rtl/>
              </w:rPr>
              <w:t xml:space="preserve"> 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>و</w:t>
            </w:r>
            <w:r w:rsidR="00234D22">
              <w:rPr>
                <w:rFonts w:ascii="BNazanin" w:hAnsi="BNazanin" w:cs="B Nazanin" w:hint="cs"/>
                <w:sz w:val="16"/>
                <w:szCs w:val="16"/>
                <w:rtl/>
              </w:rPr>
              <w:t xml:space="preserve"> 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</w:rPr>
              <w:t xml:space="preserve">درخواست کننده 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و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شرکت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هاي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بازرسی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به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شرح</w:t>
            </w:r>
            <w:r w:rsidRPr="004C06C0">
              <w:rPr>
                <w:rFonts w:ascii="BNazanin" w:hAnsi="BNazani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ذیل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</w:t>
            </w:r>
            <w:r w:rsidRPr="004C06C0">
              <w:rPr>
                <w:rFonts w:ascii="BNazanin" w:hAnsi="BNazanin" w:cs="B Nazanin"/>
                <w:sz w:val="16"/>
                <w:szCs w:val="16"/>
                <w:rtl/>
              </w:rPr>
              <w:t>است</w:t>
            </w:r>
            <w:r w:rsidRPr="004C06C0">
              <w:rPr>
                <w:rFonts w:ascii="BNazanin" w:hAnsi="BNazanin" w:cs="B Nazanin"/>
                <w:sz w:val="16"/>
                <w:szCs w:val="16"/>
              </w:rPr>
              <w:t xml:space="preserve"> :</w:t>
            </w:r>
          </w:p>
          <w:p w:rsidR="002F0E55" w:rsidRPr="004C06C0" w:rsidRDefault="002F0E55" w:rsidP="004C06C0">
            <w:pPr>
              <w:spacing w:after="0" w:line="240" w:lineRule="auto"/>
              <w:jc w:val="right"/>
              <w:rPr>
                <w:rFonts w:cs="B Nazanin"/>
              </w:rPr>
            </w:pPr>
            <w:r w:rsidRPr="004C06C0">
              <w:rPr>
                <w:rFonts w:ascii="Times New Roman" w:hAnsi="Times New Roman" w:cs="B Nazanin"/>
                <w:sz w:val="16"/>
                <w:szCs w:val="16"/>
              </w:rPr>
              <w:t>-</w:t>
            </w:r>
            <w:r w:rsidRPr="004C06C0">
              <w:rPr>
                <w:rFonts w:cs="B Nazanin"/>
              </w:rPr>
              <w:t xml:space="preserve"> </w:t>
            </w:r>
          </w:p>
          <w:p w:rsidR="002F0E55" w:rsidRPr="004C06C0" w:rsidRDefault="002F0E55" w:rsidP="004C06C0">
            <w:pPr>
              <w:spacing w:after="0" w:line="240" w:lineRule="auto"/>
              <w:jc w:val="right"/>
              <w:rPr>
                <w:rFonts w:cs="B Nazanin"/>
              </w:rPr>
            </w:pPr>
          </w:p>
          <w:p w:rsidR="002F0E55" w:rsidRPr="004C06C0" w:rsidRDefault="002F0E55" w:rsidP="004C06C0">
            <w:pPr>
              <w:spacing w:after="0" w:line="240" w:lineRule="auto"/>
              <w:jc w:val="right"/>
              <w:rPr>
                <w:rFonts w:cs="B Nazanin"/>
              </w:rPr>
            </w:pPr>
          </w:p>
          <w:p w:rsidR="002F0E55" w:rsidRPr="004C06C0" w:rsidRDefault="002F0E55" w:rsidP="004C06C0">
            <w:pPr>
              <w:spacing w:after="0" w:line="240" w:lineRule="auto"/>
              <w:jc w:val="right"/>
              <w:rPr>
                <w:rFonts w:cs="B Nazanin"/>
              </w:rPr>
            </w:pPr>
          </w:p>
          <w:p w:rsidR="002F0E55" w:rsidRPr="004C06C0" w:rsidRDefault="002F0E55" w:rsidP="004C06C0">
            <w:pPr>
              <w:spacing w:after="0" w:line="240" w:lineRule="auto"/>
              <w:jc w:val="right"/>
              <w:rPr>
                <w:rFonts w:cs="B Nazanin"/>
              </w:rPr>
            </w:pPr>
          </w:p>
          <w:p w:rsidR="002F0E55" w:rsidRPr="004C06C0" w:rsidRDefault="002F0E55" w:rsidP="004C06C0">
            <w:pPr>
              <w:spacing w:after="0" w:line="240" w:lineRule="auto"/>
              <w:jc w:val="right"/>
              <w:rPr>
                <w:rFonts w:cs="B Nazanin"/>
              </w:rPr>
            </w:pPr>
          </w:p>
        </w:tc>
      </w:tr>
    </w:tbl>
    <w:p w:rsidR="002F0E55" w:rsidRPr="002C0B82" w:rsidRDefault="002F0E55" w:rsidP="002F0E55">
      <w:pPr>
        <w:pStyle w:val="NoSpacing"/>
        <w:ind w:right="-990"/>
        <w:jc w:val="right"/>
        <w:rPr>
          <w:rFonts w:cs="B Nazanin"/>
          <w:rtl/>
          <w:lang w:bidi="fa-IR"/>
        </w:rPr>
      </w:pPr>
      <w:r w:rsidRPr="002C0B82">
        <w:rPr>
          <w:rFonts w:cs="B Nazanin" w:hint="cs"/>
          <w:rtl/>
          <w:lang w:bidi="fa-IR"/>
        </w:rPr>
        <w:t>اطلاعات درخواست کننده:</w:t>
      </w: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4950"/>
      </w:tblGrid>
      <w:tr w:rsidR="002F0E55" w:rsidRPr="004C06C0" w:rsidTr="004C06C0">
        <w:trPr>
          <w:trHeight w:val="291"/>
        </w:trPr>
        <w:tc>
          <w:tcPr>
            <w:tcW w:w="549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ind w:right="-990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95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ind w:right="-990"/>
              <w:jc w:val="right"/>
              <w:rPr>
                <w:rFonts w:cs="B Nazanin"/>
                <w:lang w:bidi="fa-IR"/>
              </w:rPr>
            </w:pPr>
          </w:p>
        </w:tc>
      </w:tr>
      <w:tr w:rsidR="002F0E55" w:rsidRPr="004C06C0" w:rsidTr="004C06C0">
        <w:trPr>
          <w:trHeight w:val="291"/>
        </w:trPr>
        <w:tc>
          <w:tcPr>
            <w:tcW w:w="549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ind w:right="-990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95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ind w:right="-990"/>
              <w:jc w:val="right"/>
              <w:rPr>
                <w:rFonts w:cs="B Nazanin"/>
                <w:lang w:bidi="fa-IR"/>
              </w:rPr>
            </w:pPr>
          </w:p>
        </w:tc>
      </w:tr>
      <w:tr w:rsidR="002F0E55" w:rsidRPr="004C06C0" w:rsidTr="004C06C0">
        <w:trPr>
          <w:trHeight w:val="291"/>
        </w:trPr>
        <w:tc>
          <w:tcPr>
            <w:tcW w:w="549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ind w:right="-990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95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ind w:right="-990"/>
              <w:jc w:val="right"/>
              <w:rPr>
                <w:rFonts w:cs="B Nazanin"/>
                <w:lang w:bidi="fa-IR"/>
              </w:rPr>
            </w:pPr>
          </w:p>
        </w:tc>
      </w:tr>
    </w:tbl>
    <w:p w:rsidR="002F0E55" w:rsidRPr="002C0B82" w:rsidRDefault="002F0E55" w:rsidP="00234D22">
      <w:pPr>
        <w:pStyle w:val="NoSpacing"/>
        <w:bidi/>
        <w:ind w:left="-630"/>
        <w:rPr>
          <w:rFonts w:cs="B Nazanin"/>
          <w:rtl/>
          <w:lang w:bidi="fa-IR"/>
        </w:rPr>
      </w:pPr>
      <w:r w:rsidRPr="002C0B82">
        <w:rPr>
          <w:rFonts w:cs="B Nazanin" w:hint="cs"/>
          <w:rtl/>
          <w:lang w:bidi="fa-IR"/>
        </w:rPr>
        <w:t>اطلاعات مزرعه:</w:t>
      </w: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0"/>
      </w:tblGrid>
      <w:tr w:rsidR="002F0E55" w:rsidRPr="004C06C0" w:rsidTr="004C06C0">
        <w:trPr>
          <w:trHeight w:val="291"/>
        </w:trPr>
        <w:tc>
          <w:tcPr>
            <w:tcW w:w="1044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bidi/>
              <w:rPr>
                <w:rFonts w:cs="B Nazanin"/>
                <w:lang w:bidi="fa-IR"/>
              </w:rPr>
            </w:pPr>
          </w:p>
        </w:tc>
      </w:tr>
      <w:tr w:rsidR="002F0E55" w:rsidRPr="004C06C0" w:rsidTr="004C06C0">
        <w:trPr>
          <w:trHeight w:val="291"/>
        </w:trPr>
        <w:tc>
          <w:tcPr>
            <w:tcW w:w="1044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bidi/>
              <w:rPr>
                <w:rFonts w:cs="B Nazanin"/>
                <w:lang w:bidi="fa-IR"/>
              </w:rPr>
            </w:pPr>
          </w:p>
        </w:tc>
      </w:tr>
      <w:tr w:rsidR="002F0E55" w:rsidRPr="004C06C0" w:rsidTr="004C06C0">
        <w:trPr>
          <w:trHeight w:val="291"/>
        </w:trPr>
        <w:tc>
          <w:tcPr>
            <w:tcW w:w="1044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bidi/>
              <w:rPr>
                <w:rFonts w:cs="B Nazanin"/>
                <w:lang w:bidi="fa-IR"/>
              </w:rPr>
            </w:pPr>
          </w:p>
        </w:tc>
      </w:tr>
    </w:tbl>
    <w:p w:rsidR="002F0E55" w:rsidRPr="002C0B82" w:rsidRDefault="002F0E55" w:rsidP="00234D22">
      <w:pPr>
        <w:pStyle w:val="NoSpacing"/>
        <w:ind w:right="-720"/>
        <w:jc w:val="right"/>
        <w:rPr>
          <w:rFonts w:cs="B Nazanin"/>
          <w:lang w:bidi="fa-IR"/>
        </w:rPr>
      </w:pPr>
      <w:r w:rsidRPr="002C0B82">
        <w:rPr>
          <w:rFonts w:cs="B Nazanin" w:hint="cs"/>
          <w:rtl/>
          <w:lang w:bidi="fa-IR"/>
        </w:rPr>
        <w:t>اطلاعات محصول: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0"/>
      </w:tblGrid>
      <w:tr w:rsidR="002F0E55" w:rsidRPr="004C06C0" w:rsidTr="004C06C0">
        <w:trPr>
          <w:trHeight w:val="291"/>
        </w:trPr>
        <w:tc>
          <w:tcPr>
            <w:tcW w:w="1053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bidi/>
              <w:rPr>
                <w:rFonts w:cs="B Nazanin"/>
                <w:lang w:bidi="fa-IR"/>
              </w:rPr>
            </w:pPr>
          </w:p>
        </w:tc>
      </w:tr>
      <w:tr w:rsidR="002F0E55" w:rsidRPr="004C06C0" w:rsidTr="004C06C0">
        <w:trPr>
          <w:trHeight w:val="291"/>
        </w:trPr>
        <w:tc>
          <w:tcPr>
            <w:tcW w:w="1053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bidi/>
              <w:rPr>
                <w:rFonts w:cs="B Nazanin"/>
                <w:lang w:bidi="fa-IR"/>
              </w:rPr>
            </w:pPr>
          </w:p>
        </w:tc>
      </w:tr>
      <w:tr w:rsidR="002F0E55" w:rsidRPr="004C06C0" w:rsidTr="004C06C0">
        <w:trPr>
          <w:trHeight w:val="291"/>
        </w:trPr>
        <w:tc>
          <w:tcPr>
            <w:tcW w:w="10530" w:type="dxa"/>
            <w:shd w:val="clear" w:color="auto" w:fill="auto"/>
          </w:tcPr>
          <w:p w:rsidR="002F0E55" w:rsidRPr="004C06C0" w:rsidRDefault="002F0E55" w:rsidP="004C06C0">
            <w:pPr>
              <w:pStyle w:val="NoSpacing"/>
              <w:bidi/>
              <w:rPr>
                <w:rFonts w:cs="B Nazanin"/>
                <w:lang w:bidi="fa-IR"/>
              </w:rPr>
            </w:pPr>
          </w:p>
        </w:tc>
      </w:tr>
    </w:tbl>
    <w:p w:rsidR="002F0E55" w:rsidRPr="002C0B82" w:rsidRDefault="00A24C61" w:rsidP="00234D22">
      <w:pPr>
        <w:pStyle w:val="NoSpacing"/>
        <w:ind w:right="-720"/>
        <w:jc w:val="right"/>
        <w:rPr>
          <w:rFonts w:cs="B Nazanin"/>
          <w:lang w:bidi="fa-IR"/>
        </w:rPr>
      </w:pPr>
      <w:r w:rsidRPr="002C0B82">
        <w:rPr>
          <w:rFonts w:cs="B Nazanin" w:hint="cs"/>
          <w:rtl/>
          <w:lang w:bidi="fa-IR"/>
        </w:rPr>
        <w:t>حدود بازرسی برا ی صدور گواهی بازرسی ارگانیک: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0"/>
      </w:tblGrid>
      <w:tr w:rsidR="00A24C61" w:rsidRPr="004C06C0" w:rsidTr="004C06C0">
        <w:trPr>
          <w:trHeight w:val="291"/>
        </w:trPr>
        <w:tc>
          <w:tcPr>
            <w:tcW w:w="10530" w:type="dxa"/>
            <w:shd w:val="clear" w:color="auto" w:fill="auto"/>
            <w:vAlign w:val="center"/>
          </w:tcPr>
          <w:p w:rsidR="00A24C61" w:rsidRPr="004C06C0" w:rsidRDefault="00A24C61" w:rsidP="00966359">
            <w:pPr>
              <w:pStyle w:val="NoSpacing"/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A</w:t>
            </w:r>
            <w:r w:rsidR="00C81F99"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-بازرسی ارگانیک مطابق با استاندارد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>INSO11000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C7B3E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دریافت گواهی نامه بازرسی درکشاورزی  ارگانیک با لوگوی </w:t>
            </w:r>
            <w:r w:rsidR="00CC7B3E"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NACI</w:t>
            </w:r>
            <w:r w:rsidR="00CC7B3E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برروی سربرگ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>ISC</w:t>
            </w:r>
            <w:r w:rsidR="00CC7B3E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C7B3E"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A24C61" w:rsidRPr="004C06C0" w:rsidTr="004C06C0">
        <w:trPr>
          <w:trHeight w:val="291"/>
        </w:trPr>
        <w:tc>
          <w:tcPr>
            <w:tcW w:w="10530" w:type="dxa"/>
            <w:shd w:val="clear" w:color="auto" w:fill="auto"/>
            <w:vAlign w:val="center"/>
          </w:tcPr>
          <w:p w:rsidR="00A24C61" w:rsidRPr="004C06C0" w:rsidRDefault="00CC7B3E" w:rsidP="00966359">
            <w:pPr>
              <w:pStyle w:val="NoSpacing"/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 w:rsidR="00C81F99"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A24C61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بازرسی ارگانیک مطابق با استاندارد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NOP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دریافت گواهی نامه بازرسی درکشاورزی ارگانیک با لوگوی </w:t>
            </w: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NISAB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برروی سربرگ نهاد بازرسی کننده ثریا سرت</w:t>
            </w:r>
            <w:r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A24C61" w:rsidRPr="004C06C0" w:rsidTr="004C06C0">
        <w:trPr>
          <w:trHeight w:val="268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B3E" w:rsidRPr="004C06C0" w:rsidRDefault="00CC7B3E" w:rsidP="00966359">
            <w:pPr>
              <w:pStyle w:val="NoSpacing"/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-C</w:t>
            </w:r>
            <w:r w:rsidR="00C81F99"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بازرسی ارگانیک مطابق با استاندارد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EU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 دریافت گواهی نامه بازر</w:t>
            </w:r>
            <w:r w:rsidR="009663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 درکشاورزی ارگانیک برروی سربرگ</w:t>
            </w:r>
            <w:r w:rsidR="009663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هانسول سرتیفیکیشن سنتر کره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CC7B3E" w:rsidRPr="004C06C0" w:rsidTr="004C06C0">
        <w:trPr>
          <w:trHeight w:val="259"/>
        </w:trPr>
        <w:tc>
          <w:tcPr>
            <w:tcW w:w="10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B3E" w:rsidRPr="004C06C0" w:rsidRDefault="00CC7B3E" w:rsidP="004C06C0">
            <w:pPr>
              <w:pStyle w:val="NoSpacing"/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-D</w:t>
            </w:r>
            <w:r w:rsidR="00C81F99"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بازرسی ارگانیک مطابق با استاندارد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>INSO11000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دریافت گواهی نامه بازرسی در کشاورزی سالم  برروی سربرگ نهاد بازرسی کننده ثریا سرت</w:t>
            </w:r>
            <w:r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</w:tbl>
    <w:p w:rsidR="00A24C61" w:rsidRPr="002C0B82" w:rsidRDefault="00A24C61" w:rsidP="00234D22">
      <w:pPr>
        <w:pStyle w:val="NoSpacing"/>
        <w:ind w:right="-720"/>
        <w:jc w:val="right"/>
        <w:rPr>
          <w:rFonts w:cs="B Nazanin"/>
          <w:lang w:bidi="fa-IR"/>
        </w:rPr>
      </w:pPr>
      <w:r w:rsidRPr="002C0B82">
        <w:rPr>
          <w:rFonts w:cs="B Nazanin" w:hint="cs"/>
          <w:rtl/>
          <w:lang w:bidi="fa-IR"/>
        </w:rPr>
        <w:t xml:space="preserve">حدود ممیزی </w:t>
      </w:r>
      <w:r w:rsidR="00966359">
        <w:rPr>
          <w:rFonts w:cs="B Nazanin" w:hint="cs"/>
          <w:rtl/>
          <w:lang w:bidi="fa-IR"/>
        </w:rPr>
        <w:t>برای</w:t>
      </w:r>
      <w:r w:rsidRPr="002C0B82">
        <w:rPr>
          <w:rFonts w:cs="B Nazanin" w:hint="cs"/>
          <w:rtl/>
          <w:lang w:bidi="fa-IR"/>
        </w:rPr>
        <w:t xml:space="preserve"> صدور گواهی نامه محصول ارگانیک:</w:t>
      </w:r>
      <w:r w:rsidR="00234D22">
        <w:rPr>
          <w:rFonts w:cs="B Nazanin"/>
          <w:lang w:bidi="fa-IR"/>
        </w:rPr>
        <w:t xml:space="preserve">           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0"/>
      </w:tblGrid>
      <w:tr w:rsidR="00A24C61" w:rsidRPr="004C06C0" w:rsidTr="004C06C0">
        <w:trPr>
          <w:trHeight w:val="291"/>
        </w:trPr>
        <w:tc>
          <w:tcPr>
            <w:tcW w:w="10530" w:type="dxa"/>
            <w:shd w:val="clear" w:color="auto" w:fill="auto"/>
          </w:tcPr>
          <w:p w:rsidR="00A24C61" w:rsidRPr="004C06C0" w:rsidRDefault="00C81F99" w:rsidP="00966359">
            <w:pPr>
              <w:pStyle w:val="NoSpacing"/>
              <w:bidi/>
              <w:jc w:val="both"/>
              <w:rPr>
                <w:rFonts w:cs="B Nazanin"/>
                <w:lang w:bidi="fa-IR"/>
              </w:rPr>
            </w:pP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AII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234D2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ممیزی ارگانیک مطابق با </w:t>
            </w:r>
            <w:r w:rsidR="00966359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استاندارد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>INSO11000</w:t>
            </w:r>
            <w:r w:rsidR="00966359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دریافت گواهی نامه محصول ارگانیک با لوگوی </w:t>
            </w: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NACI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برروی سربرگ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>ICS</w:t>
            </w:r>
            <w:r w:rsidR="00966359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966359"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A24C61" w:rsidRPr="004C06C0" w:rsidTr="004C06C0">
        <w:trPr>
          <w:trHeight w:val="291"/>
        </w:trPr>
        <w:tc>
          <w:tcPr>
            <w:tcW w:w="10530" w:type="dxa"/>
            <w:shd w:val="clear" w:color="auto" w:fill="auto"/>
          </w:tcPr>
          <w:p w:rsidR="00A24C61" w:rsidRPr="004C06C0" w:rsidRDefault="00C81F99" w:rsidP="00966359">
            <w:pPr>
              <w:pStyle w:val="NoSpacing"/>
              <w:bidi/>
              <w:jc w:val="both"/>
              <w:rPr>
                <w:rFonts w:cs="B Nazanin"/>
                <w:lang w:bidi="fa-IR"/>
              </w:rPr>
            </w:pP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BII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234D2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ممیزی ارگانیک مطابق با استاندارد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>NOP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دریافت گواهی نامه محصول ارگانیک با لوگوی </w:t>
            </w: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NISAB 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برروی سربرگ نهاد بازرسی کننده ثریا سرت </w:t>
            </w:r>
            <w:r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A24C61" w:rsidRPr="004C06C0" w:rsidTr="004C06C0">
        <w:trPr>
          <w:trHeight w:val="291"/>
        </w:trPr>
        <w:tc>
          <w:tcPr>
            <w:tcW w:w="10530" w:type="dxa"/>
            <w:shd w:val="clear" w:color="auto" w:fill="auto"/>
          </w:tcPr>
          <w:p w:rsidR="00A24C61" w:rsidRPr="004C06C0" w:rsidRDefault="00C81F99" w:rsidP="004C06C0">
            <w:pPr>
              <w:pStyle w:val="NoSpacing"/>
              <w:bidi/>
              <w:jc w:val="both"/>
              <w:rPr>
                <w:rFonts w:cs="B Nazanin"/>
                <w:lang w:bidi="fa-IR"/>
              </w:rPr>
            </w:pP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CII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234D2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ممیزی ارگانیک مطابق با </w:t>
            </w:r>
            <w:r w:rsidR="00966359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استاندارد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EU</w:t>
            </w:r>
            <w:r w:rsidR="00966359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 دریافت گواهی نامه بازر</w:t>
            </w:r>
            <w:r w:rsidR="009663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</w:t>
            </w:r>
            <w:r w:rsidR="00966359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 درکشاورزی ارگانیک برروی سربرگ</w:t>
            </w:r>
            <w:r w:rsidR="009663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هانسول سرتیفیکیشن سنتر کره</w:t>
            </w:r>
            <w:r w:rsidR="00966359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A24C61" w:rsidRPr="004C06C0" w:rsidTr="004C06C0">
        <w:trPr>
          <w:trHeight w:val="291"/>
        </w:trPr>
        <w:tc>
          <w:tcPr>
            <w:tcW w:w="10530" w:type="dxa"/>
            <w:shd w:val="clear" w:color="auto" w:fill="auto"/>
          </w:tcPr>
          <w:p w:rsidR="00A24C61" w:rsidRPr="004C06C0" w:rsidRDefault="00C81F99" w:rsidP="004C06C0">
            <w:pPr>
              <w:pStyle w:val="NoSpacing"/>
              <w:bidi/>
              <w:rPr>
                <w:rFonts w:cs="B Nazanin"/>
                <w:lang w:bidi="fa-IR"/>
              </w:rPr>
            </w:pPr>
            <w:r w:rsidRPr="004C06C0">
              <w:rPr>
                <w:rFonts w:cs="B Nazanin"/>
                <w:b/>
                <w:bCs/>
                <w:sz w:val="16"/>
                <w:szCs w:val="16"/>
                <w:lang w:bidi="fa-IR"/>
              </w:rPr>
              <w:t>DII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234D2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ممیزی ارگانیک مطابق با استاندارد</w:t>
            </w:r>
            <w:r w:rsidR="00966359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INSO11000</w:t>
            </w:r>
            <w:r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دریافت گواهی نامه محصول سالم برروی سربرگ نهاد بازرسی کننده ثریا سرت </w:t>
            </w:r>
            <w:r w:rsidRPr="004C06C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</w:tbl>
    <w:p w:rsidR="00A24C61" w:rsidRPr="002C0B82" w:rsidRDefault="00A24C61" w:rsidP="00234D22">
      <w:pPr>
        <w:pStyle w:val="NoSpacing"/>
        <w:bidi/>
        <w:ind w:left="-720"/>
        <w:rPr>
          <w:rFonts w:cs="B Nazanin"/>
          <w:rtl/>
          <w:lang w:bidi="fa-IR"/>
        </w:rPr>
      </w:pPr>
      <w:r w:rsidRPr="002C0B82">
        <w:rPr>
          <w:rFonts w:cs="B Nazanin"/>
          <w:rtl/>
        </w:rPr>
        <w:t>سایر</w:t>
      </w:r>
      <w:r w:rsidRPr="002C0B82">
        <w:rPr>
          <w:rFonts w:cs="B Nazanin"/>
        </w:rPr>
        <w:t xml:space="preserve"> </w:t>
      </w:r>
      <w:r w:rsidRPr="002C0B82">
        <w:rPr>
          <w:rFonts w:cs="B Nazanin"/>
          <w:rtl/>
        </w:rPr>
        <w:t>خدمات</w:t>
      </w:r>
      <w:r w:rsidRPr="002C0B82">
        <w:rPr>
          <w:rFonts w:cs="B Nazanin"/>
        </w:rPr>
        <w:t xml:space="preserve"> </w:t>
      </w:r>
      <w:r w:rsidRPr="002C0B82">
        <w:rPr>
          <w:rFonts w:cs="B Nazanin"/>
          <w:rtl/>
        </w:rPr>
        <w:t>که</w:t>
      </w:r>
      <w:r w:rsidRPr="002C0B82">
        <w:rPr>
          <w:rFonts w:cs="B Nazanin"/>
        </w:rPr>
        <w:t xml:space="preserve"> </w:t>
      </w:r>
      <w:r w:rsidRPr="002C0B82">
        <w:rPr>
          <w:rFonts w:cs="B Nazanin"/>
          <w:rtl/>
        </w:rPr>
        <w:t>شامل</w:t>
      </w:r>
      <w:r w:rsidRPr="002C0B82">
        <w:rPr>
          <w:rFonts w:cs="B Nazanin"/>
        </w:rPr>
        <w:t xml:space="preserve"> </w:t>
      </w:r>
      <w:r w:rsidRPr="002C0B82">
        <w:rPr>
          <w:rFonts w:cs="B Nazanin"/>
          <w:rtl/>
        </w:rPr>
        <w:t>هزینه</w:t>
      </w:r>
      <w:r w:rsidRPr="002C0B82">
        <w:rPr>
          <w:rFonts w:cs="B Nazanin"/>
        </w:rPr>
        <w:t xml:space="preserve"> </w:t>
      </w:r>
      <w:r w:rsidRPr="002C0B82">
        <w:rPr>
          <w:rFonts w:cs="B Nazanin"/>
          <w:rtl/>
        </w:rPr>
        <w:t>اضافه</w:t>
      </w:r>
      <w:r w:rsidRPr="002C0B82">
        <w:rPr>
          <w:rFonts w:cs="B Nazanin"/>
        </w:rPr>
        <w:t xml:space="preserve"> </w:t>
      </w:r>
      <w:r w:rsidRPr="002C0B82">
        <w:rPr>
          <w:rFonts w:cs="B Nazanin"/>
          <w:rtl/>
        </w:rPr>
        <w:t>میگردد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6"/>
        <w:gridCol w:w="5634"/>
      </w:tblGrid>
      <w:tr w:rsidR="00A24C61" w:rsidRPr="004C06C0" w:rsidTr="004C06C0">
        <w:trPr>
          <w:trHeight w:val="291"/>
        </w:trPr>
        <w:tc>
          <w:tcPr>
            <w:tcW w:w="10530" w:type="dxa"/>
            <w:gridSpan w:val="2"/>
            <w:shd w:val="clear" w:color="auto" w:fill="auto"/>
          </w:tcPr>
          <w:p w:rsidR="00A24C61" w:rsidRPr="004C06C0" w:rsidRDefault="00A24C61" w:rsidP="004C06C0">
            <w:pPr>
              <w:pStyle w:val="NoSpacing"/>
              <w:bidi/>
              <w:rPr>
                <w:rFonts w:cs="B Nazanin"/>
                <w:lang w:bidi="fa-IR"/>
              </w:rPr>
            </w:pPr>
          </w:p>
        </w:tc>
      </w:tr>
      <w:tr w:rsidR="00270942" w:rsidRPr="004C06C0" w:rsidTr="004C06C0">
        <w:trPr>
          <w:trHeight w:val="211"/>
        </w:trPr>
        <w:tc>
          <w:tcPr>
            <w:tcW w:w="4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42" w:rsidRPr="004C06C0" w:rsidRDefault="00234D22" w:rsidP="004C06C0">
            <w:pPr>
              <w:pStyle w:val="NoSpacing"/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 </w:t>
            </w:r>
            <w:r w:rsidR="00270942" w:rsidRPr="004C06C0">
              <w:rPr>
                <w:rFonts w:cs="B Nazanin" w:hint="cs"/>
                <w:lang w:bidi="fa-IR"/>
              </w:rPr>
              <w:sym w:font="Wingdings" w:char="F0A8"/>
            </w:r>
            <w:r w:rsidR="00270942" w:rsidRPr="004C06C0">
              <w:rPr>
                <w:rFonts w:cs="B Nazanin" w:hint="cs"/>
                <w:rtl/>
                <w:lang w:bidi="fa-IR"/>
              </w:rPr>
              <w:t xml:space="preserve">تست ریپورت برای کودهای معدنی </w:t>
            </w: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942" w:rsidRPr="004C06C0" w:rsidRDefault="00234D22" w:rsidP="004C06C0">
            <w:pPr>
              <w:pStyle w:val="NoSpacing"/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 </w:t>
            </w:r>
            <w:r w:rsidR="00270942" w:rsidRPr="004C06C0">
              <w:rPr>
                <w:rFonts w:cs="B Nazanin" w:hint="cs"/>
                <w:lang w:bidi="fa-IR"/>
              </w:rPr>
              <w:sym w:font="Wingdings" w:char="F0A8"/>
            </w:r>
            <w:r w:rsidR="00270942" w:rsidRPr="004C06C0">
              <w:rPr>
                <w:rFonts w:cs="B Nazanin" w:hint="cs"/>
                <w:rtl/>
                <w:lang w:bidi="fa-IR"/>
              </w:rPr>
              <w:t>تست ریپورت باقی مانده سموم وآفت کشها</w:t>
            </w:r>
          </w:p>
        </w:tc>
      </w:tr>
      <w:tr w:rsidR="00270942" w:rsidRPr="004C06C0" w:rsidTr="004C06C0">
        <w:trPr>
          <w:trHeight w:val="288"/>
        </w:trPr>
        <w:tc>
          <w:tcPr>
            <w:tcW w:w="48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942" w:rsidRPr="004C06C0" w:rsidRDefault="00234D22" w:rsidP="004C06C0">
            <w:pPr>
              <w:pStyle w:val="NoSpacing"/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</w:t>
            </w:r>
            <w:r w:rsidR="00270942" w:rsidRPr="004C06C0">
              <w:rPr>
                <w:rFonts w:cs="B Nazanin" w:hint="cs"/>
                <w:lang w:bidi="fa-IR"/>
              </w:rPr>
              <w:sym w:font="Wingdings" w:char="F0A8"/>
            </w:r>
            <w:r w:rsidR="00270942" w:rsidRPr="004C06C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سایر خدمات 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942" w:rsidRPr="004C06C0" w:rsidRDefault="00234D22" w:rsidP="004C06C0">
            <w:pPr>
              <w:pStyle w:val="NoSpacing"/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</w:t>
            </w:r>
            <w:r w:rsidR="00270942" w:rsidRPr="004C06C0">
              <w:rPr>
                <w:rFonts w:cs="B Nazanin" w:hint="cs"/>
                <w:lang w:bidi="fa-IR"/>
              </w:rPr>
              <w:sym w:font="Wingdings" w:char="F0A8"/>
            </w:r>
            <w:r w:rsidR="00270942" w:rsidRPr="004C06C0">
              <w:rPr>
                <w:rFonts w:cs="B Nazanin" w:hint="cs"/>
                <w:rtl/>
                <w:lang w:bidi="fa-IR"/>
              </w:rPr>
              <w:t xml:space="preserve">تست ریپورت عدم استفاده از علف کشها </w:t>
            </w:r>
          </w:p>
        </w:tc>
      </w:tr>
      <w:tr w:rsidR="00A24C61" w:rsidRPr="004C06C0" w:rsidTr="004C06C0">
        <w:trPr>
          <w:trHeight w:val="291"/>
        </w:trPr>
        <w:tc>
          <w:tcPr>
            <w:tcW w:w="10530" w:type="dxa"/>
            <w:gridSpan w:val="2"/>
            <w:shd w:val="clear" w:color="auto" w:fill="auto"/>
          </w:tcPr>
          <w:p w:rsidR="00A24C61" w:rsidRPr="004C06C0" w:rsidRDefault="00234D22" w:rsidP="00234D22">
            <w:pPr>
              <w:pStyle w:val="NoSpacing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و امضای تکمیل کننده فرم</w:t>
            </w:r>
          </w:p>
        </w:tc>
      </w:tr>
    </w:tbl>
    <w:p w:rsidR="00A24C61" w:rsidRPr="002C0B82" w:rsidRDefault="00A24C61" w:rsidP="00A24C61">
      <w:pPr>
        <w:bidi/>
        <w:ind w:left="-990" w:right="-990"/>
        <w:rPr>
          <w:rFonts w:cs="B Nazanin" w:hint="cs"/>
          <w:lang w:bidi="fa-IR"/>
        </w:rPr>
      </w:pPr>
    </w:p>
    <w:sectPr w:rsidR="00A24C61" w:rsidRPr="002C0B82" w:rsidSect="00A24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12" w:rsidRDefault="00AA4012" w:rsidP="002F0E55">
      <w:pPr>
        <w:spacing w:after="0" w:line="240" w:lineRule="auto"/>
      </w:pPr>
      <w:r>
        <w:separator/>
      </w:r>
    </w:p>
  </w:endnote>
  <w:endnote w:type="continuationSeparator" w:id="1">
    <w:p w:rsidR="00AA4012" w:rsidRDefault="00AA4012" w:rsidP="002F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2" w:rsidRDefault="00234D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1" w:rsidRPr="004C06C0" w:rsidRDefault="00A24C61" w:rsidP="00A24C61">
    <w:pPr>
      <w:pStyle w:val="NoSpacing"/>
      <w:bidi/>
      <w:jc w:val="center"/>
      <w:rPr>
        <w:rFonts w:ascii="Lucida Sans Unicode" w:hAnsi="Lucida Sans Unicode"/>
        <w:color w:val="000000"/>
        <w:sz w:val="16"/>
        <w:szCs w:val="16"/>
        <w:lang w:bidi="fa-IR"/>
      </w:rPr>
    </w:pPr>
    <w:r w:rsidRPr="00123D71">
      <w:rPr>
        <w:rFonts w:ascii="Lucida Sans Unicode" w:hAnsi="Lucida Sans Unicode" w:cs="Lucida Sans Unicode"/>
        <w:b/>
        <w:bCs/>
        <w:sz w:val="16"/>
        <w:szCs w:val="16"/>
        <w:lang w:bidi="fa-IR"/>
      </w:rPr>
      <w:t>Address:</w:t>
    </w:r>
    <w:r w:rsidRPr="004C06C0">
      <w:rPr>
        <w:rFonts w:ascii="Lucida Sans Unicode" w:hAnsi="Lucida Sans Unicode" w:cs="Lucida Sans Unicode"/>
        <w:color w:val="000000"/>
        <w:sz w:val="16"/>
        <w:szCs w:val="16"/>
      </w:rPr>
      <w:t xml:space="preserve"> Unit 14, Mehrab Blvd., Moazzen Square., Shiraz, Iran</w:t>
    </w:r>
    <w:r w:rsidRPr="004C06C0">
      <w:rPr>
        <w:rFonts w:ascii="Lucida Sans Unicode" w:hAnsi="Lucida Sans Unicode"/>
        <w:color w:val="000000"/>
        <w:sz w:val="16"/>
        <w:szCs w:val="16"/>
        <w:lang w:bidi="fa-IR"/>
      </w:rPr>
      <w:t xml:space="preserve">  Tel:</w:t>
    </w:r>
  </w:p>
  <w:p w:rsidR="00A24C61" w:rsidRPr="004C06C0" w:rsidRDefault="00A24C61" w:rsidP="00A24C61">
    <w:pPr>
      <w:pStyle w:val="NoSpacing"/>
      <w:bidi/>
      <w:jc w:val="center"/>
      <w:rPr>
        <w:rFonts w:ascii="Lucida Sans Unicode" w:hAnsi="Lucida Sans Unicode"/>
        <w:color w:val="000000"/>
        <w:sz w:val="16"/>
        <w:szCs w:val="16"/>
        <w:rtl/>
        <w:lang w:bidi="fa-IR"/>
      </w:rPr>
    </w:pPr>
    <w:r w:rsidRPr="004C06C0">
      <w:rPr>
        <w:rFonts w:cs="Calibri"/>
        <w:sz w:val="20"/>
        <w:szCs w:val="20"/>
      </w:rPr>
      <w:t xml:space="preserve">E-mail: </w:t>
    </w:r>
    <w:hyperlink r:id="rId1" w:history="1">
      <w:r w:rsidRPr="004C06C0">
        <w:rPr>
          <w:rStyle w:val="Hyperlink"/>
          <w:rFonts w:cs="Calibri"/>
          <w:sz w:val="20"/>
          <w:szCs w:val="20"/>
        </w:rPr>
        <w:t>info@soraya-cert.com</w:t>
      </w:r>
    </w:hyperlink>
  </w:p>
  <w:p w:rsidR="00A24C61" w:rsidRDefault="00A24C61" w:rsidP="00A24C61">
    <w:pPr>
      <w:pStyle w:val="Footer"/>
      <w:bidi/>
      <w:jc w:val="center"/>
      <w:rPr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2" w:rsidRDefault="00234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12" w:rsidRDefault="00AA4012" w:rsidP="002F0E55">
      <w:pPr>
        <w:spacing w:after="0" w:line="240" w:lineRule="auto"/>
      </w:pPr>
      <w:r>
        <w:separator/>
      </w:r>
    </w:p>
  </w:footnote>
  <w:footnote w:type="continuationSeparator" w:id="1">
    <w:p w:rsidR="00AA4012" w:rsidRDefault="00AA4012" w:rsidP="002F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2" w:rsidRDefault="00234D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34"/>
      <w:gridCol w:w="4026"/>
      <w:gridCol w:w="2970"/>
    </w:tblGrid>
    <w:tr w:rsidR="002F0E55" w:rsidRPr="004C06C0" w:rsidTr="004C06C0">
      <w:trPr>
        <w:trHeight w:val="530"/>
      </w:trPr>
      <w:tc>
        <w:tcPr>
          <w:tcW w:w="3534" w:type="dxa"/>
          <w:shd w:val="clear" w:color="auto" w:fill="auto"/>
          <w:vAlign w:val="center"/>
        </w:tcPr>
        <w:p w:rsidR="002F0E55" w:rsidRPr="004C06C0" w:rsidRDefault="002F0E55" w:rsidP="004C06C0">
          <w:pPr>
            <w:pStyle w:val="Header"/>
            <w:jc w:val="right"/>
            <w:rPr>
              <w:rtl/>
              <w:lang w:bidi="fa-IR"/>
            </w:rPr>
          </w:pPr>
          <w:r w:rsidRPr="004C06C0">
            <w:rPr>
              <w:rFonts w:hint="cs"/>
              <w:rtl/>
              <w:lang w:bidi="fa-IR"/>
            </w:rPr>
            <w:t>کدفرم:</w:t>
          </w:r>
          <w:r w:rsidR="00234D22">
            <w:rPr>
              <w:rFonts w:hint="cs"/>
              <w:rtl/>
              <w:lang w:bidi="fa-IR"/>
            </w:rPr>
            <w:t>901/الف 6</w:t>
          </w:r>
        </w:p>
      </w:tc>
      <w:tc>
        <w:tcPr>
          <w:tcW w:w="4026" w:type="dxa"/>
          <w:shd w:val="clear" w:color="auto" w:fill="auto"/>
          <w:vAlign w:val="center"/>
        </w:tcPr>
        <w:p w:rsidR="002F0E55" w:rsidRPr="004C06C0" w:rsidRDefault="002F0E55" w:rsidP="004C06C0">
          <w:pPr>
            <w:pStyle w:val="Header"/>
            <w:jc w:val="center"/>
            <w:rPr>
              <w:rtl/>
              <w:lang w:bidi="fa-IR"/>
            </w:rPr>
          </w:pPr>
          <w:r w:rsidRPr="004C06C0">
            <w:rPr>
              <w:rFonts w:hint="cs"/>
              <w:rtl/>
              <w:lang w:bidi="fa-IR"/>
            </w:rPr>
            <w:t>فرم سفارش بازرسی/</w:t>
          </w:r>
          <w:r w:rsidR="00234D22">
            <w:rPr>
              <w:rFonts w:hint="cs"/>
              <w:rtl/>
              <w:lang w:bidi="fa-IR"/>
            </w:rPr>
            <w:t xml:space="preserve"> </w:t>
          </w:r>
          <w:r w:rsidRPr="004C06C0">
            <w:rPr>
              <w:rFonts w:hint="cs"/>
              <w:rtl/>
              <w:lang w:bidi="fa-IR"/>
            </w:rPr>
            <w:t>ممیزی ارگا</w:t>
          </w:r>
          <w:r w:rsidR="009236A7" w:rsidRPr="004C06C0">
            <w:rPr>
              <w:rFonts w:hint="cs"/>
              <w:rtl/>
              <w:lang w:bidi="fa-IR"/>
            </w:rPr>
            <w:t>نیک</w:t>
          </w:r>
        </w:p>
      </w:tc>
      <w:tc>
        <w:tcPr>
          <w:tcW w:w="2970" w:type="dxa"/>
          <w:shd w:val="clear" w:color="auto" w:fill="auto"/>
        </w:tcPr>
        <w:p w:rsidR="002F0E55" w:rsidRPr="004C06C0" w:rsidRDefault="00305FD8" w:rsidP="004C06C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11885" cy="431800"/>
                <wp:effectExtent l="19050" t="0" r="0" b="0"/>
                <wp:docPr id="1" name="Picture 1" descr="F:\صددور گواهی ایزو\مشاوران ایزو\شیراز96مهندس طباطبایی\مدارک شرکت ثریا\سایت ثریا\WhatsApp Image 2022-05-13 at 9.50.45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صددور گواهی ایزو\مشاوران ایزو\شیراز96مهندس طباطبایی\مدارک شرکت ثریا\سایت ثریا\WhatsApp Image 2022-05-13 at 9.50.45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0E55" w:rsidRDefault="002F0E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22" w:rsidRDefault="00234D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DGxNDIyNDUwNLG0NDRX0lEKTi0uzszPAykwrAUAswt6+SwAAAA="/>
  </w:docVars>
  <w:rsids>
    <w:rsidRoot w:val="002F0E55"/>
    <w:rsid w:val="00234D22"/>
    <w:rsid w:val="00270942"/>
    <w:rsid w:val="00287138"/>
    <w:rsid w:val="002C0B82"/>
    <w:rsid w:val="002F0E55"/>
    <w:rsid w:val="00305FD8"/>
    <w:rsid w:val="004C06C0"/>
    <w:rsid w:val="006653F6"/>
    <w:rsid w:val="0071710F"/>
    <w:rsid w:val="009236A7"/>
    <w:rsid w:val="00966359"/>
    <w:rsid w:val="00A24C61"/>
    <w:rsid w:val="00A97248"/>
    <w:rsid w:val="00AA4012"/>
    <w:rsid w:val="00B232FA"/>
    <w:rsid w:val="00C81F99"/>
    <w:rsid w:val="00CC7B3E"/>
    <w:rsid w:val="00CF67DD"/>
    <w:rsid w:val="00EB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55"/>
  </w:style>
  <w:style w:type="paragraph" w:styleId="Footer">
    <w:name w:val="footer"/>
    <w:basedOn w:val="Normal"/>
    <w:link w:val="FooterChar"/>
    <w:uiPriority w:val="99"/>
    <w:semiHidden/>
    <w:unhideWhenUsed/>
    <w:rsid w:val="002F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E55"/>
  </w:style>
  <w:style w:type="table" w:styleId="TableGrid">
    <w:name w:val="Table Grid"/>
    <w:basedOn w:val="TableNormal"/>
    <w:uiPriority w:val="59"/>
    <w:rsid w:val="002F0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0E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C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4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raya-ce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DD2B-99F2-4573-96E4-94C7A3E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1857</CharactersWithSpaces>
  <SharedDoc>false</SharedDoc>
  <HLinks>
    <vt:vector size="6" baseType="variant"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mailto:info@soraya-cert.com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ComputerAmin.ir</dc:creator>
  <cp:lastModifiedBy>ComputerAmin.ir</cp:lastModifiedBy>
  <cp:revision>6</cp:revision>
  <dcterms:created xsi:type="dcterms:W3CDTF">2024-04-20T07:30:00Z</dcterms:created>
  <dcterms:modified xsi:type="dcterms:W3CDTF">2024-04-20T21:38:00Z</dcterms:modified>
</cp:coreProperties>
</file>